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3F" w:rsidRPr="000A003F" w:rsidRDefault="000A003F" w:rsidP="000A0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003F">
        <w:rPr>
          <w:rFonts w:ascii="Times New Roman" w:hAnsi="Times New Roman"/>
          <w:sz w:val="24"/>
          <w:szCs w:val="24"/>
        </w:rPr>
        <w:t>Na osnovu člana 13 i 39. Zakona o principima lokalne samouprave u Federaciji Bosne i Hercegovine („Službene novine Federacije Bosne i Hercegovine“,br.49/06) i člana 22. tačka 5. Statuta općine Visoko  („Službeni glasnik općine Visoko“,br. 1/11 i 8/13), Općinsko vijeće Visoko, na 24.sjednici održanoj 31.01.2015. godine, donijelo je:</w:t>
      </w:r>
    </w:p>
    <w:p w:rsidR="000A003F" w:rsidRPr="000A003F" w:rsidRDefault="000A003F" w:rsidP="000A003F">
      <w:pPr>
        <w:ind w:firstLine="708"/>
        <w:jc w:val="both"/>
        <w:rPr>
          <w:sz w:val="24"/>
          <w:szCs w:val="24"/>
        </w:rPr>
      </w:pPr>
    </w:p>
    <w:p w:rsidR="000A003F" w:rsidRPr="000A003F" w:rsidRDefault="000A003F" w:rsidP="000A003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003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A003F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A003F">
        <w:rPr>
          <w:rFonts w:ascii="Times New Roman" w:hAnsi="Times New Roman"/>
          <w:b/>
          <w:sz w:val="24"/>
          <w:szCs w:val="24"/>
        </w:rPr>
        <w:t>L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A003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A003F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0A003F">
        <w:rPr>
          <w:rFonts w:ascii="Times New Roman" w:hAnsi="Times New Roman"/>
          <w:b/>
          <w:sz w:val="24"/>
          <w:szCs w:val="24"/>
        </w:rPr>
        <w:t>U</w:t>
      </w:r>
    </w:p>
    <w:p w:rsidR="000A003F" w:rsidRPr="000A003F" w:rsidRDefault="000A003F" w:rsidP="000A003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003F">
        <w:rPr>
          <w:rFonts w:ascii="Times New Roman" w:hAnsi="Times New Roman"/>
          <w:b/>
          <w:sz w:val="24"/>
          <w:szCs w:val="24"/>
        </w:rPr>
        <w:t xml:space="preserve">o usvajanju Strategije komuniciranja općine Visoko </w:t>
      </w:r>
    </w:p>
    <w:p w:rsidR="000A003F" w:rsidRPr="000A003F" w:rsidRDefault="000A003F" w:rsidP="000A003F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0A003F">
        <w:rPr>
          <w:rFonts w:ascii="Times New Roman" w:hAnsi="Times New Roman"/>
          <w:b/>
          <w:sz w:val="24"/>
          <w:szCs w:val="24"/>
        </w:rPr>
        <w:t>s javnošću za period 2015 – 2021. godina</w:t>
      </w:r>
    </w:p>
    <w:p w:rsidR="000A003F" w:rsidRPr="000A003F" w:rsidRDefault="000A003F" w:rsidP="000A003F">
      <w:pPr>
        <w:rPr>
          <w:b/>
          <w:sz w:val="24"/>
          <w:szCs w:val="24"/>
        </w:rPr>
      </w:pPr>
    </w:p>
    <w:p w:rsidR="000A003F" w:rsidRPr="000A003F" w:rsidRDefault="000A003F" w:rsidP="000A0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003F">
        <w:rPr>
          <w:rFonts w:ascii="Times New Roman" w:hAnsi="Times New Roman"/>
          <w:b/>
          <w:sz w:val="24"/>
          <w:szCs w:val="24"/>
        </w:rPr>
        <w:t>Član 1.</w:t>
      </w:r>
    </w:p>
    <w:p w:rsidR="000A003F" w:rsidRPr="000A003F" w:rsidRDefault="000A003F" w:rsidP="000A0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A003F">
        <w:rPr>
          <w:rFonts w:ascii="Times New Roman" w:hAnsi="Times New Roman"/>
          <w:sz w:val="24"/>
          <w:szCs w:val="24"/>
        </w:rPr>
        <w:t xml:space="preserve">Usvaja se Strategija komuniciranja općine Visoko s javnošću za period 2015 </w:t>
      </w:r>
      <w:r>
        <w:rPr>
          <w:rFonts w:ascii="Times New Roman" w:hAnsi="Times New Roman"/>
          <w:sz w:val="24"/>
          <w:szCs w:val="24"/>
        </w:rPr>
        <w:t>-</w:t>
      </w:r>
      <w:r w:rsidRPr="000A003F">
        <w:rPr>
          <w:rFonts w:ascii="Times New Roman" w:hAnsi="Times New Roman"/>
          <w:sz w:val="24"/>
          <w:szCs w:val="24"/>
        </w:rPr>
        <w:t xml:space="preserve"> 2021. godina.</w:t>
      </w:r>
    </w:p>
    <w:p w:rsidR="000A003F" w:rsidRDefault="000A003F" w:rsidP="000A0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A003F" w:rsidRPr="000A003F" w:rsidRDefault="000A003F" w:rsidP="000A003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003F">
        <w:rPr>
          <w:rFonts w:ascii="Times New Roman" w:hAnsi="Times New Roman"/>
          <w:b/>
          <w:sz w:val="24"/>
          <w:szCs w:val="24"/>
        </w:rPr>
        <w:t>Član 2.</w:t>
      </w:r>
    </w:p>
    <w:p w:rsidR="000A003F" w:rsidRPr="000A003F" w:rsidRDefault="000A003F" w:rsidP="000A003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0A003F">
        <w:rPr>
          <w:rFonts w:ascii="Times New Roman" w:hAnsi="Times New Roman"/>
          <w:sz w:val="24"/>
          <w:szCs w:val="24"/>
        </w:rPr>
        <w:t>Ova odluka stupa na snagu osmog dana od dana objavljivanja u „Službenom glasniku općine Visoko“.</w:t>
      </w:r>
    </w:p>
    <w:p w:rsidR="000A003F" w:rsidRPr="000A003F" w:rsidRDefault="000A003F" w:rsidP="000A003F">
      <w:pPr>
        <w:ind w:firstLine="708"/>
        <w:jc w:val="both"/>
        <w:rPr>
          <w:sz w:val="24"/>
          <w:szCs w:val="24"/>
        </w:rPr>
      </w:pPr>
    </w:p>
    <w:p w:rsidR="000A003F" w:rsidRPr="000A003F" w:rsidRDefault="000A003F" w:rsidP="000A003F">
      <w:pPr>
        <w:rPr>
          <w:sz w:val="24"/>
          <w:szCs w:val="24"/>
          <w:lang w:val="hr-HR"/>
        </w:rPr>
      </w:pPr>
    </w:p>
    <w:p w:rsidR="000A003F" w:rsidRPr="000A003F" w:rsidRDefault="000A003F" w:rsidP="000A003F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  <w:r w:rsidRPr="000A003F">
        <w:rPr>
          <w:rFonts w:ascii="Times New Roman" w:hAnsi="Times New Roman"/>
          <w:b/>
          <w:sz w:val="24"/>
          <w:szCs w:val="24"/>
          <w:lang w:val="hr-HR"/>
        </w:rPr>
        <w:t xml:space="preserve">Broj:01/1-02-27/15               </w:t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  <w:t xml:space="preserve">                              PREDSJEDAVAJUĆA</w:t>
      </w:r>
    </w:p>
    <w:p w:rsidR="000A003F" w:rsidRPr="000A003F" w:rsidRDefault="000A003F" w:rsidP="000A003F">
      <w:pPr>
        <w:pStyle w:val="NoSpacing"/>
        <w:rPr>
          <w:rFonts w:ascii="Times New Roman" w:hAnsi="Times New Roman"/>
          <w:b/>
          <w:sz w:val="24"/>
          <w:szCs w:val="24"/>
          <w:lang w:val="hr-HR"/>
        </w:rPr>
      </w:pPr>
      <w:r w:rsidRPr="000A003F">
        <w:rPr>
          <w:rFonts w:ascii="Times New Roman" w:hAnsi="Times New Roman"/>
          <w:b/>
          <w:sz w:val="24"/>
          <w:szCs w:val="24"/>
          <w:lang w:val="hr-HR"/>
        </w:rPr>
        <w:t xml:space="preserve">Datum: 31.01.2015. godine                                         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    </w:t>
      </w:r>
      <w:r w:rsidRPr="000A003F">
        <w:rPr>
          <w:rFonts w:ascii="Times New Roman" w:hAnsi="Times New Roman"/>
          <w:b/>
          <w:sz w:val="24"/>
          <w:szCs w:val="24"/>
          <w:lang w:val="hr-HR"/>
        </w:rPr>
        <w:t>OPĆINSKOG VIJEĆA VISOKO</w:t>
      </w:r>
    </w:p>
    <w:p w:rsidR="000A003F" w:rsidRDefault="000A003F" w:rsidP="000A003F">
      <w:pPr>
        <w:pStyle w:val="NoSpacing"/>
        <w:rPr>
          <w:rFonts w:ascii="Times New Roman" w:hAnsi="Times New Roman"/>
          <w:b/>
          <w:lang w:val="hr-HR"/>
        </w:rPr>
      </w:pPr>
      <w:r w:rsidRPr="000A003F">
        <w:rPr>
          <w:rFonts w:ascii="Times New Roman" w:hAnsi="Times New Roman"/>
          <w:b/>
          <w:sz w:val="24"/>
          <w:szCs w:val="24"/>
          <w:lang w:val="hr-HR"/>
        </w:rPr>
        <w:t xml:space="preserve">              </w:t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</w:r>
      <w:r w:rsidRPr="000A003F">
        <w:rPr>
          <w:rFonts w:ascii="Times New Roman" w:hAnsi="Times New Roman"/>
          <w:b/>
          <w:sz w:val="24"/>
          <w:szCs w:val="24"/>
          <w:lang w:val="hr-HR"/>
        </w:rPr>
        <w:tab/>
        <w:t xml:space="preserve">                                Mirela Mateša Bukva</w:t>
      </w:r>
      <w:r>
        <w:rPr>
          <w:rFonts w:ascii="Times New Roman" w:hAnsi="Times New Roman"/>
          <w:b/>
          <w:lang w:val="hr-HR"/>
        </w:rPr>
        <w:t xml:space="preserve">                                                                         </w:t>
      </w:r>
    </w:p>
    <w:p w:rsidR="000A003F" w:rsidRDefault="000A003F" w:rsidP="000A003F">
      <w:pPr>
        <w:pStyle w:val="NoSpacing"/>
        <w:rPr>
          <w:rFonts w:ascii="Times New Roman" w:hAnsi="Times New Roman"/>
          <w:b/>
          <w:lang w:val="hr-HR"/>
        </w:rPr>
      </w:pPr>
    </w:p>
    <w:p w:rsidR="00E118CE" w:rsidRDefault="00E118CE"/>
    <w:sectPr w:rsidR="00E118CE" w:rsidSect="00E11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003F"/>
    <w:rsid w:val="000A003F"/>
    <w:rsid w:val="00E11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03F"/>
    <w:rPr>
      <w:rFonts w:ascii="Calibri" w:eastAsia="Times New Roman" w:hAnsi="Calibri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A003F"/>
    <w:pPr>
      <w:spacing w:after="0" w:line="240" w:lineRule="auto"/>
    </w:pPr>
    <w:rPr>
      <w:rFonts w:ascii="Calibri" w:eastAsia="Times New Roman" w:hAnsi="Calibri" w:cs="Times New Roman"/>
      <w:lang w:val="bs-Latn-BA" w:eastAsia="bs-Latn-BA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0A003F"/>
    <w:rPr>
      <w:rFonts w:ascii="Calibri" w:eastAsia="Times New Roman" w:hAnsi="Calibri" w:cs="Times New Roman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2015-10-08T09:26:00Z</dcterms:created>
  <dcterms:modified xsi:type="dcterms:W3CDTF">2015-10-08T09:29:00Z</dcterms:modified>
</cp:coreProperties>
</file>